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spacing w:lineRule="auto" w:line="36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Iskolánkat </w:t>
      </w:r>
    </w:p>
    <w:p>
      <w:pPr>
        <w:pStyle w:val="Normal"/>
        <w:spacing w:lineRule="auto" w:line="36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a Deák Téri Evangélikus Gimnázium</w:t>
      </w:r>
    </w:p>
    <w:p>
      <w:pPr>
        <w:pStyle w:val="Normal"/>
        <w:spacing w:lineRule="auto" w:line="36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Iskola Alapítványon keresztül is támogathatják</w:t>
      </w:r>
    </w:p>
    <w:p>
      <w:pPr>
        <w:pStyle w:val="Normal"/>
        <w:spacing w:lineRule="auto" w:line="36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(számlaszám: 11707024-20419266 </w:t>
      </w:r>
      <w:r>
        <w:rPr>
          <w:rFonts w:ascii="Baskerville Old Face" w:hAnsi="Baskerville Old Face"/>
        </w:rPr>
        <w:t>)</w:t>
      </w:r>
    </w:p>
    <w:p>
      <w:pPr>
        <w:pStyle w:val="Normal"/>
        <w:spacing w:lineRule="auto" w:line="36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Az alapítvány a személyi jövedelemadó 1%-át</w:t>
      </w:r>
    </w:p>
    <w:p>
      <w:pPr>
        <w:pStyle w:val="Normal"/>
        <w:spacing w:lineRule="auto" w:line="36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is köszönettel fogadja.</w:t>
      </w:r>
    </w:p>
    <w:p>
      <w:pPr>
        <w:pStyle w:val="Normal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(adószám:18049749-2-41)</w:t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>
          <w:rFonts w:ascii="Baskerville Old Face" w:hAnsi="Baskerville Old Face"/>
        </w:rPr>
      </w:pPr>
      <w:r>
        <w:rPr>
          <w:rFonts w:ascii="Baskerville Old Face" w:hAnsi="Baskerville Old Fac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ndale Mono" w:hAnsi="Andale Mono"/>
          <w:b/>
          <w:b/>
          <w:bCs/>
          <w:i/>
          <w:i/>
          <w:iCs/>
          <w:outline w:val="false"/>
          <w:shadow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Andale Mono" w:hAnsi="Andale Mono"/>
          <w:b/>
          <w:bCs/>
          <w:i/>
          <w:iCs/>
          <w:outline w:val="false"/>
          <w:shadow/>
          <w:sz w:val="28"/>
          <w:szCs w:val="28"/>
        </w:rPr>
        <w:t>MEGHÍVÓ</w:t>
      </w:r>
    </w:p>
    <w:p>
      <w:pPr>
        <w:pStyle w:val="Normal"/>
        <w:jc w:val="center"/>
        <w:rPr>
          <w:rFonts w:ascii="Andale Mono" w:hAnsi="Andale Mono"/>
          <w:i/>
          <w:i/>
          <w:iCs/>
        </w:rPr>
      </w:pPr>
      <w:r>
        <w:rPr>
          <w:rFonts w:ascii="Andale Mono" w:hAnsi="Andale Mono"/>
          <w:i/>
          <w:iCs/>
        </w:rPr>
      </w:r>
    </w:p>
    <w:p>
      <w:pPr>
        <w:pStyle w:val="Normal"/>
        <w:jc w:val="center"/>
        <w:rPr>
          <w:rFonts w:ascii="Andale Mono" w:hAnsi="Andale Mono"/>
          <w:i/>
          <w:i/>
          <w:iCs/>
        </w:rPr>
      </w:pPr>
      <w:r>
        <w:rPr>
          <w:rFonts w:ascii="Andale Mono" w:hAnsi="Andale Mono"/>
          <w:i/>
          <w:iCs/>
        </w:rPr>
      </w:r>
    </w:p>
    <w:p>
      <w:pPr>
        <w:pStyle w:val="Normal"/>
        <w:jc w:val="center"/>
        <w:rPr/>
      </w:pPr>
      <w:r>
        <w:rPr>
          <w:rFonts w:ascii="Andale Mono" w:hAnsi="Andale Mono"/>
          <w:i/>
          <w:iCs/>
        </w:rPr>
        <w:t>S</w:t>
      </w:r>
      <w:r>
        <w:rPr>
          <w:rFonts w:ascii="Andale Mono" w:hAnsi="Andale Mono"/>
          <w:i/>
          <w:iCs/>
          <w:sz w:val="22"/>
          <w:szCs w:val="22"/>
        </w:rPr>
        <w:t>zeretettel várunk minden kedves szülőt, nagyszülőt, testvért, rokont, barátot és ismerőst</w:t>
      </w:r>
    </w:p>
    <w:p>
      <w:pPr>
        <w:pStyle w:val="Normal"/>
        <w:jc w:val="center"/>
        <w:rPr>
          <w:rFonts w:ascii="Andale Mono" w:hAnsi="Andale Mono"/>
          <w:b/>
          <w:b/>
          <w:bCs/>
          <w:i/>
          <w:i/>
          <w:iCs/>
          <w:sz w:val="22"/>
          <w:szCs w:val="22"/>
        </w:rPr>
      </w:pPr>
      <w:r>
        <w:rPr>
          <w:rFonts w:ascii="Andale Mono" w:hAnsi="Andale Mono"/>
          <w:b/>
          <w:bCs/>
          <w:i/>
          <w:i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ndale Mono" w:hAnsi="Andale Mono"/>
          <w:b w:val="false"/>
          <w:bCs w:val="false"/>
          <w:i/>
          <w:iCs/>
          <w:sz w:val="22"/>
          <w:szCs w:val="22"/>
        </w:rPr>
        <w:t>2015. december 11-én pénteken</w:t>
      </w:r>
    </w:p>
    <w:p>
      <w:pPr>
        <w:pStyle w:val="Normal"/>
        <w:jc w:val="center"/>
        <w:rPr/>
      </w:pPr>
      <w:r>
        <w:rPr>
          <w:rFonts w:ascii="Andale Mono" w:hAnsi="Andale Mono"/>
          <w:b w:val="false"/>
          <w:bCs w:val="false"/>
          <w:i/>
          <w:iCs/>
          <w:sz w:val="22"/>
          <w:szCs w:val="22"/>
        </w:rPr>
        <w:t xml:space="preserve"> </w:t>
      </w:r>
      <w:r>
        <w:rPr>
          <w:rFonts w:ascii="Andale Mono" w:hAnsi="Andale Mono"/>
          <w:b w:val="false"/>
          <w:bCs w:val="false"/>
          <w:i/>
          <w:iCs/>
          <w:sz w:val="22"/>
          <w:szCs w:val="22"/>
        </w:rPr>
        <w:t xml:space="preserve">délután 6 órakor </w:t>
      </w:r>
    </w:p>
    <w:p>
      <w:pPr>
        <w:pStyle w:val="Normal"/>
        <w:jc w:val="center"/>
        <w:rPr>
          <w:rFonts w:ascii="Andale Mono" w:hAnsi="Andale Mono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ndale Mono" w:hAnsi="Andale Mono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ndale Mono" w:hAnsi="Andale Mono"/>
          <w:b/>
          <w:bCs/>
          <w:i/>
          <w:iCs/>
          <w:sz w:val="22"/>
          <w:szCs w:val="22"/>
        </w:rPr>
        <w:t>a Deák Téri Evangélikus Gimnázium</w:t>
      </w:r>
    </w:p>
    <w:p>
      <w:pPr>
        <w:pStyle w:val="Normal"/>
        <w:jc w:val="center"/>
        <w:rPr/>
      </w:pPr>
      <w:r>
        <w:rPr>
          <w:rFonts w:ascii="Andale Mono" w:hAnsi="Andale Mono"/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>
          <w:rFonts w:ascii="Andale Mono" w:hAnsi="Andale Mono"/>
          <w:b/>
          <w:bCs/>
          <w:i/>
          <w:iCs/>
          <w:sz w:val="22"/>
          <w:szCs w:val="22"/>
        </w:rPr>
        <w:t>ÁDVENTI</w:t>
      </w:r>
    </w:p>
    <w:p>
      <w:pPr>
        <w:pStyle w:val="Normal"/>
        <w:jc w:val="center"/>
        <w:rPr/>
      </w:pPr>
      <w:r>
        <w:rPr>
          <w:rFonts w:ascii="Andale Mono" w:hAnsi="Andale Mono"/>
          <w:b/>
          <w:bCs/>
          <w:i/>
          <w:iCs/>
          <w:sz w:val="22"/>
          <w:szCs w:val="22"/>
        </w:rPr>
        <w:t>JÓTÉKONYSÁGI HANGVERSENYÉRE</w:t>
      </w:r>
    </w:p>
    <w:p>
      <w:pPr>
        <w:pStyle w:val="Normal"/>
        <w:jc w:val="center"/>
        <w:rPr>
          <w:rFonts w:ascii="Andale Mono" w:hAnsi="Andale Mono"/>
          <w:i/>
          <w:i/>
          <w:iCs/>
          <w:sz w:val="22"/>
          <w:szCs w:val="22"/>
        </w:rPr>
      </w:pPr>
      <w:r>
        <w:rPr>
          <w:rFonts w:ascii="Andale Mono" w:hAnsi="Andale Mono"/>
          <w:i/>
          <w:i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ndale Mono" w:hAnsi="Andale Mono"/>
          <w:i/>
          <w:iCs/>
          <w:sz w:val="22"/>
          <w:szCs w:val="22"/>
        </w:rPr>
        <w:t>a Deák téri evangélikus templomba</w:t>
      </w:r>
    </w:p>
    <w:p>
      <w:pPr>
        <w:pStyle w:val="Normal"/>
        <w:jc w:val="center"/>
        <w:rPr/>
      </w:pPr>
      <w:r>
        <w:rPr>
          <w:rFonts w:ascii="Andale Mono" w:hAnsi="Andale Mono"/>
          <w:i/>
          <w:iCs/>
        </w:rPr>
        <w:t>(</w:t>
      </w:r>
      <w:r>
        <w:rPr>
          <w:rFonts w:ascii="Andale Mono" w:hAnsi="Andale Mono"/>
          <w:i/>
          <w:iCs/>
          <w:sz w:val="21"/>
          <w:szCs w:val="21"/>
        </w:rPr>
        <w:t>1052 Budapest, Deák Ferenc tér 4.)</w:t>
      </w:r>
    </w:p>
    <w:p>
      <w:pPr>
        <w:pStyle w:val="Normal"/>
        <w:jc w:val="center"/>
        <w:rPr>
          <w:rFonts w:ascii="Andale Mono" w:hAnsi="Andale Mono"/>
          <w:sz w:val="21"/>
          <w:szCs w:val="21"/>
        </w:rPr>
      </w:pPr>
      <w:r>
        <w:rPr>
          <w:rFonts w:ascii="Andale Mono" w:hAnsi="Andale Mono"/>
          <w:sz w:val="21"/>
          <w:szCs w:val="21"/>
        </w:rPr>
      </w:r>
    </w:p>
    <w:p>
      <w:pPr>
        <w:pStyle w:val="Normal"/>
        <w:jc w:val="center"/>
        <w:rPr/>
      </w:pPr>
      <w:r>
        <w:rPr>
          <w:rFonts w:ascii="Andale Mono" w:hAnsi="Andale Mono"/>
          <w:i/>
          <w:iCs/>
          <w:sz w:val="21"/>
          <w:szCs w:val="21"/>
        </w:rPr>
        <w:t xml:space="preserve">A </w:t>
      </w:r>
      <w:r>
        <w:rPr>
          <w:rFonts w:ascii="Andale Mono" w:hAnsi="Andale Mono"/>
          <w:i/>
          <w:iCs/>
          <w:sz w:val="22"/>
          <w:szCs w:val="22"/>
        </w:rPr>
        <w:t>koncerten a gimnázium tanulói, zenei együttesei muzsikálnak.</w:t>
      </w:r>
    </w:p>
    <w:p>
      <w:pPr>
        <w:pStyle w:val="Normal"/>
        <w:jc w:val="center"/>
        <w:rPr>
          <w:rFonts w:ascii="Andale Mono" w:hAnsi="Andale Mono"/>
          <w:i/>
          <w:i/>
          <w:iCs/>
          <w:sz w:val="22"/>
          <w:szCs w:val="22"/>
        </w:rPr>
      </w:pPr>
      <w:r>
        <w:rPr>
          <w:rFonts w:ascii="Andale Mono" w:hAnsi="Andale Mono"/>
          <w:i/>
          <w:iCs/>
          <w:sz w:val="22"/>
          <w:szCs w:val="22"/>
        </w:rPr>
      </w:r>
    </w:p>
    <w:p>
      <w:pPr>
        <w:pStyle w:val="Normal"/>
        <w:jc w:val="center"/>
        <w:rPr>
          <w:rFonts w:ascii="Andale Mono" w:hAnsi="Andale Mono"/>
          <w:i/>
          <w:i/>
          <w:iCs/>
          <w:sz w:val="22"/>
          <w:szCs w:val="22"/>
        </w:rPr>
      </w:pPr>
      <w:r>
        <w:rPr>
          <w:rFonts w:ascii="Andale Mono" w:hAnsi="Andale Mono"/>
          <w:i/>
          <w:i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ndale Mono" w:hAnsi="Andale Mono"/>
          <w:i/>
          <w:iCs/>
          <w:sz w:val="22"/>
          <w:szCs w:val="22"/>
        </w:rPr>
        <w:t xml:space="preserve">A belépés díjtalan </w:t>
      </w:r>
      <w:r>
        <w:rPr>
          <w:rFonts w:ascii="Andale Mono" w:hAnsi="Andale Mono"/>
          <w:i/>
          <w:iCs/>
          <w:sz w:val="21"/>
          <w:szCs w:val="21"/>
        </w:rPr>
        <w:t>.</w:t>
      </w:r>
    </w:p>
    <w:p>
      <w:pPr>
        <w:pStyle w:val="Normal"/>
        <w:jc w:val="center"/>
        <w:rPr/>
      </w:pPr>
      <w:r>
        <w:rPr>
          <w:rFonts w:ascii="Andale Mono" w:hAnsi="Andale Mono"/>
          <w:i/>
          <w:iCs/>
          <w:sz w:val="20"/>
          <w:szCs w:val="20"/>
        </w:rPr>
        <w:t>A hangverseny után összegyűjtött adományokat a gimnázium javára fordítjuk.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736" w:header="0" w:top="1134" w:footer="0" w:bottom="1134" w:gutter="0"/>
      <w:pgNumType w:fmt="decimal"/>
      <w:cols w:num="2" w:space="0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askerville Old Face">
    <w:charset w:val="01"/>
    <w:family w:val="roman"/>
    <w:pitch w:val="default"/>
  </w:font>
  <w:font w:name="Andale Mono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hu-HU" w:eastAsia="zh-CN" w:bidi="hi-IN"/>
    </w:rPr>
  </w:style>
  <w:style w:type="paragraph" w:styleId="Cmsor1">
    <w:name w:val="Címsor 1"/>
    <w:basedOn w:val="Cmsor"/>
    <w:p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pPr>
      <w:spacing w:before="200" w:after="120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pPr>
      <w:spacing w:before="140" w:after="120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411</TotalTime>
  <Application>LibreOffice/5.0.2.2$Linux_X86_64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2015-12-03T13:18:27Z</dcterms:created>
  <dc:language>hu-HU</dc:language>
  <cp:lastPrinted>2015-12-08T10:10:36Z</cp:lastPrinted>
  <dcterms:modified xsi:type="dcterms:W3CDTF">2015-12-08T10:14:37Z</dcterms:modified>
  <cp:revision>6</cp:revision>
</cp:coreProperties>
</file>